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79" w:rsidRPr="00EA5E7C" w:rsidRDefault="00EA5E7C" w:rsidP="00EA5E7C">
      <w:pPr>
        <w:jc w:val="center"/>
        <w:rPr>
          <w:b/>
          <w:sz w:val="32"/>
          <w:szCs w:val="32"/>
        </w:rPr>
      </w:pPr>
      <w:r w:rsidRPr="00EA5E7C">
        <w:rPr>
          <w:b/>
          <w:sz w:val="32"/>
          <w:szCs w:val="32"/>
        </w:rPr>
        <w:t>Zagadnienia na egzamin poprawkowy z mechaniki technicznej i wytrzymałości materiałów</w:t>
      </w:r>
    </w:p>
    <w:p w:rsidR="00EA5E7C" w:rsidRDefault="00EA5E7C" w:rsidP="00EA5E7C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EA5E7C">
        <w:rPr>
          <w:sz w:val="28"/>
          <w:szCs w:val="28"/>
        </w:rPr>
        <w:t>l. I</w:t>
      </w:r>
      <w:r>
        <w:rPr>
          <w:sz w:val="28"/>
          <w:szCs w:val="28"/>
        </w:rPr>
        <w:t xml:space="preserve"> Technikum Pojazdów Samochodowych</w:t>
      </w:r>
    </w:p>
    <w:p w:rsidR="00EA5E7C" w:rsidRPr="00EA5E7C" w:rsidRDefault="00EA5E7C" w:rsidP="00EA5E7C">
      <w:pPr>
        <w:jc w:val="center"/>
        <w:rPr>
          <w:sz w:val="28"/>
          <w:szCs w:val="28"/>
        </w:rPr>
      </w:pPr>
      <w:r w:rsidRPr="00EA5E7C">
        <w:rPr>
          <w:sz w:val="28"/>
          <w:szCs w:val="28"/>
        </w:rPr>
        <w:t xml:space="preserve"> zakres I i II semestr</w:t>
      </w:r>
      <w:r>
        <w:rPr>
          <w:sz w:val="28"/>
          <w:szCs w:val="28"/>
        </w:rPr>
        <w:t>u</w:t>
      </w:r>
    </w:p>
    <w:p w:rsidR="00EA5E7C" w:rsidRPr="00EA5E7C" w:rsidRDefault="00EA5E7C">
      <w:pPr>
        <w:rPr>
          <w:sz w:val="28"/>
          <w:szCs w:val="28"/>
        </w:rPr>
      </w:pPr>
    </w:p>
    <w:p w:rsidR="00EA5E7C" w:rsidRDefault="00EA5E7C" w:rsidP="00EA5E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A5E7C">
        <w:rPr>
          <w:sz w:val="28"/>
          <w:szCs w:val="28"/>
        </w:rPr>
        <w:t>Działania na wektorach (dodawanie, odejmowanie, mnożenie, dzielenie</w:t>
      </w:r>
      <w:r>
        <w:rPr>
          <w:sz w:val="28"/>
          <w:szCs w:val="28"/>
        </w:rPr>
        <w:t>).</w:t>
      </w:r>
    </w:p>
    <w:p w:rsidR="00EA5E7C" w:rsidRDefault="00EA5E7C" w:rsidP="00EA5E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Podstawowe własności siły.</w:t>
      </w:r>
    </w:p>
    <w:p w:rsidR="00EA5E7C" w:rsidRDefault="00EA5E7C" w:rsidP="00EA5E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Podział sił mechanicznych, układy sil i ich podział.</w:t>
      </w:r>
    </w:p>
    <w:p w:rsidR="00EA5E7C" w:rsidRDefault="00EA5E7C" w:rsidP="00EA5E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Więzy i ich reakcje.</w:t>
      </w:r>
    </w:p>
    <w:p w:rsidR="00EA5E7C" w:rsidRDefault="00EA5E7C" w:rsidP="00EA5E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Metody składania sil zbieżnych (metoda równoległoboku i metoda wieloboku).</w:t>
      </w:r>
    </w:p>
    <w:p w:rsidR="00EA5E7C" w:rsidRDefault="00EA5E7C" w:rsidP="00EA5E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Rozkładanie sił na dwie składowe.</w:t>
      </w:r>
    </w:p>
    <w:p w:rsidR="00EA5E7C" w:rsidRPr="00EA5E7C" w:rsidRDefault="00EA5E7C" w:rsidP="00EA5E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Rzuty sil na oś.</w:t>
      </w:r>
    </w:p>
    <w:sectPr w:rsidR="00EA5E7C" w:rsidRPr="00EA5E7C" w:rsidSect="0099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F13"/>
    <w:multiLevelType w:val="hybridMultilevel"/>
    <w:tmpl w:val="A8C2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A5E7C"/>
    <w:rsid w:val="00990679"/>
    <w:rsid w:val="00C40CD9"/>
    <w:rsid w:val="00E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awolosz</dc:creator>
  <cp:lastModifiedBy>Ania</cp:lastModifiedBy>
  <cp:revision>2</cp:revision>
  <cp:lastPrinted>2019-06-18T10:56:00Z</cp:lastPrinted>
  <dcterms:created xsi:type="dcterms:W3CDTF">2019-06-18T11:09:00Z</dcterms:created>
  <dcterms:modified xsi:type="dcterms:W3CDTF">2019-06-18T11:09:00Z</dcterms:modified>
</cp:coreProperties>
</file>